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94A7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do Regulaminu </w:t>
      </w:r>
    </w:p>
    <w:p w14:paraId="5EB2BD8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4"/>
          <w:szCs w:val="24"/>
        </w:rPr>
      </w:pPr>
    </w:p>
    <w:p w14:paraId="0A1DF5C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KARTA ZGŁOSZENIA</w:t>
      </w:r>
    </w:p>
    <w:tbl>
      <w:tblPr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701"/>
        <w:gridCol w:w="1842"/>
        <w:gridCol w:w="2410"/>
        <w:gridCol w:w="2093"/>
      </w:tblGrid>
      <w:tr w:rsidR="009C3249" w14:paraId="3BE7066A" w14:textId="77777777" w:rsidTr="00193FD2">
        <w:trPr>
          <w:trHeight w:val="11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B84C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Imię </w:t>
            </w:r>
            <w:r>
              <w:rPr>
                <w:rFonts w:cs="Calibri"/>
              </w:rPr>
              <w:br/>
              <w:t>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0FC1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dane kontaktowe: adres e-mail, tel. kontaktowy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3846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kod cyfrowo-literowy (sześcioznakowy)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DB7B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Nazwy załączników/ załączonych plików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AF82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Uwagi</w:t>
            </w:r>
          </w:p>
        </w:tc>
      </w:tr>
      <w:tr w:rsidR="009C3249" w14:paraId="76968075" w14:textId="77777777" w:rsidTr="00193FD2">
        <w:trPr>
          <w:trHeight w:val="174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D179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D4F1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EE0E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5406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21D9" w14:textId="77777777" w:rsidR="009C3249" w:rsidRDefault="009C3249" w:rsidP="00193F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CB07D0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35F75B0E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Oświadczenia</w:t>
      </w:r>
    </w:p>
    <w:p w14:paraId="6D6CED2B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Oświadczam, iż 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</w:t>
      </w:r>
      <w:r>
        <w:rPr>
          <w:rFonts w:cs="Calibri"/>
          <w:i/>
        </w:rPr>
        <w:t xml:space="preserve">Regulaminem Konkursu na wykonanie projektu logo </w:t>
      </w:r>
      <w:bookmarkStart w:id="0" w:name="_Hlk157497255"/>
      <w:r>
        <w:rPr>
          <w:rFonts w:cs="Calibri"/>
          <w:i/>
        </w:rPr>
        <w:t>Stowarzyszenia Turystyczne Kaszuby</w:t>
      </w:r>
      <w:r>
        <w:rPr>
          <w:rFonts w:cs="Calibri"/>
          <w:i/>
          <w:iCs/>
        </w:rPr>
        <w:t xml:space="preserve"> </w:t>
      </w:r>
      <w:bookmarkEnd w:id="0"/>
      <w:r>
        <w:rPr>
          <w:rFonts w:cs="Calibri"/>
        </w:rPr>
        <w:t>i akceptuję wszystkie postanowienia w nim zawarte.</w:t>
      </w:r>
    </w:p>
    <w:p w14:paraId="06D37699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Oświadczam, iż jestem autorką/em zgłoszonego/</w:t>
      </w:r>
      <w:proofErr w:type="spellStart"/>
      <w:r>
        <w:rPr>
          <w:rFonts w:cs="Calibri"/>
        </w:rPr>
        <w:t>ych</w:t>
      </w:r>
      <w:proofErr w:type="spellEnd"/>
      <w:r>
        <w:rPr>
          <w:rFonts w:cs="Calibri"/>
        </w:rPr>
        <w:t xml:space="preserve"> do Konkursu Projektu/ów i udzielam automatycznie bez dodatkowego oświadczenia nieodpłatnej licencji niewyłącznej na rzecz Stowarzyszenia turystyczne Kaszuby oraz przenoszę nieodpłatnie na rzecz Stowarzyszenia Turystyczne Kaszuby majątkowe prawa autorskie zgodnie z § 7 Regulaminu Konkursu.</w:t>
      </w:r>
    </w:p>
    <w:p w14:paraId="79797550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……………………………………..</w:t>
      </w:r>
    </w:p>
    <w:p w14:paraId="439684EF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(data i podpis uczestnika konkursu)</w:t>
      </w:r>
    </w:p>
    <w:p w14:paraId="00769CDF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</w:p>
    <w:p w14:paraId="616CB48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Wyrażam zgodę na przetwarzanie moich danych osobowych w zakresie: imię, nazwisko, miejscowość,</w:t>
      </w:r>
    </w:p>
    <w:p w14:paraId="2256B4FA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nr telefonu, adres e-mail, wizerunek (zdjęcie) dla potrzeb niezbędnych do przeprowadzenia z </w:t>
      </w:r>
      <w:r>
        <w:rPr>
          <w:rFonts w:cs="Calibri"/>
          <w:i/>
        </w:rPr>
        <w:t>Regulaminem Konkursu na wykonanie projektu logo Stowarzyszenia Turystyczne Kaszuby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zm.). Oświadczam, iż zostałem/</w:t>
      </w:r>
      <w:proofErr w:type="spellStart"/>
      <w:r>
        <w:rPr>
          <w:rFonts w:cs="Calibri"/>
        </w:rPr>
        <w:t>am</w:t>
      </w:r>
      <w:proofErr w:type="spellEnd"/>
      <w:r>
        <w:rPr>
          <w:rFonts w:cs="Calibri"/>
        </w:rPr>
        <w:t xml:space="preserve"> poinformowany/-a o przysługującym mi prawie do cofnięcia zgody w dowolnym momencie bez wpływu na zgodność z prawem przetwarzania, którego dokonano na podstawie zgody przed jej cofnięciem.</w:t>
      </w:r>
    </w:p>
    <w:p w14:paraId="7369AB84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………………………………………..</w:t>
      </w:r>
    </w:p>
    <w:p w14:paraId="37E5D8D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(data i podpis uczestnika konkursu)</w:t>
      </w:r>
    </w:p>
    <w:p w14:paraId="07BCB3E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</w:p>
    <w:p w14:paraId="6D4E9229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Wyrażam zgodę na umieszczenie moich danych osobowych w zakresie: imię i nazwisko, wizerunek (zdjęcia) w materiałach </w:t>
      </w:r>
      <w:r>
        <w:rPr>
          <w:rFonts w:cs="Calibri"/>
          <w:iCs/>
        </w:rPr>
        <w:t>Stowarzyszenia Turystyczne Kaszuby</w:t>
      </w:r>
      <w:r>
        <w:rPr>
          <w:rFonts w:cs="Calibri"/>
        </w:rPr>
        <w:t>, w mediach oraz na portalach informacyjnych i portalach społecznościowych – w celu popularyzacji Konkursu.</w:t>
      </w:r>
    </w:p>
    <w:p w14:paraId="7A4A28A6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………………………………………..</w:t>
      </w:r>
    </w:p>
    <w:p w14:paraId="0A066EF4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(data i podpis uczestnika konkursu)</w:t>
      </w:r>
    </w:p>
    <w:p w14:paraId="33DB49DA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</w:rPr>
        <w:br w:type="page"/>
      </w:r>
      <w:r>
        <w:rPr>
          <w:rFonts w:cs="Calibri"/>
          <w:b/>
          <w:bCs/>
          <w:sz w:val="24"/>
          <w:szCs w:val="24"/>
        </w:rPr>
        <w:lastRenderedPageBreak/>
        <w:t>Klauzula informacyjna</w:t>
      </w:r>
    </w:p>
    <w:p w14:paraId="7EAD0769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1.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cs="Calibri"/>
          <w:sz w:val="20"/>
          <w:szCs w:val="20"/>
        </w:rPr>
        <w:t>późn</w:t>
      </w:r>
      <w:proofErr w:type="spellEnd"/>
      <w:r>
        <w:rPr>
          <w:rFonts w:cs="Calibri"/>
          <w:sz w:val="20"/>
          <w:szCs w:val="20"/>
        </w:rPr>
        <w:t xml:space="preserve">. zm.) – dalej zwane RODO, informujemy, że Administratorem Pani/Pana danych osobowych przekazanych w Formularzu zgłoszeniowym jest Stowarzyszenie Turystyczne Kaszuby, zwany dalej: „Administratorem”. Może Pani/Pan skontaktować się z Administratorem, pisząc na adres: Stowarzyszenie Turystyczne Kaszuby, ul. Jeziorna 38, 83-300 Kartuzy lub telefonując pod numer: 58 736 77 88.  </w:t>
      </w:r>
    </w:p>
    <w:p w14:paraId="4F02317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2. Dane osobowe uczestników </w:t>
      </w:r>
      <w:r>
        <w:rPr>
          <w:rFonts w:cs="Calibri"/>
          <w:i/>
          <w:sz w:val="20"/>
          <w:szCs w:val="20"/>
        </w:rPr>
        <w:t xml:space="preserve">Konkursu wykonanie projektu logo </w:t>
      </w:r>
      <w:r>
        <w:rPr>
          <w:rFonts w:cs="Calibri"/>
          <w:i/>
          <w:iCs/>
          <w:sz w:val="20"/>
          <w:szCs w:val="20"/>
        </w:rPr>
        <w:t>Stowarzyszenie Turystyczne Kaszuby</w:t>
      </w:r>
      <w:r>
        <w:rPr>
          <w:rFonts w:cs="Calibri"/>
          <w:sz w:val="20"/>
          <w:szCs w:val="20"/>
        </w:rPr>
        <w:t xml:space="preserve"> będą przetwarzane na podstawie art. 6 ust. 1 lit. a RODO wyłącznie w celu organizacji i realizacji Konkursu.</w:t>
      </w:r>
    </w:p>
    <w:p w14:paraId="223098D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3. Podanie danych osobowych nie jest obowiązkowe, jednakże ich niepodanie uniemożliwi udział w Konkursie.</w:t>
      </w:r>
    </w:p>
    <w:p w14:paraId="3D645E8D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4. Pani/Pana dane osobowe przetwarzane będą wyłącznie dla celów związanych z organizacją i </w:t>
      </w:r>
      <w:r>
        <w:rPr>
          <w:rFonts w:cs="Calibri"/>
          <w:i/>
          <w:sz w:val="20"/>
          <w:szCs w:val="20"/>
        </w:rPr>
        <w:t xml:space="preserve">Konkursu na wykonanie projektu logo </w:t>
      </w:r>
      <w:r>
        <w:rPr>
          <w:rFonts w:cs="Calibri"/>
          <w:i/>
          <w:iCs/>
          <w:sz w:val="20"/>
          <w:szCs w:val="20"/>
        </w:rPr>
        <w:t>Stowarzyszenie Turystyczne Kaszuby</w:t>
      </w:r>
      <w:r>
        <w:rPr>
          <w:rFonts w:cs="Calibri"/>
          <w:sz w:val="20"/>
          <w:szCs w:val="20"/>
        </w:rPr>
        <w:t>.</w:t>
      </w:r>
    </w:p>
    <w:p w14:paraId="4E8C1705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5. W związku z przetwarzaniem danych w celu wskazanym w pkt 4, dane osobowe mogą być udostępniane innym upoważnionym odbiorcom lub kategoriom odbiorców danych osobowych. Odbiorcami mogą być:</w:t>
      </w:r>
    </w:p>
    <w:p w14:paraId="6F5C05D0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a) podmioty, które przetwarzają dane osobowe w imieniu Administratora na podstawie zawartej z nim umowy powierzenia przetwarzania danych osobowych,</w:t>
      </w:r>
    </w:p>
    <w:p w14:paraId="3857E517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6. Uczestnikowi </w:t>
      </w:r>
      <w:r>
        <w:rPr>
          <w:rFonts w:cs="Calibri"/>
          <w:i/>
          <w:sz w:val="20"/>
          <w:szCs w:val="20"/>
        </w:rPr>
        <w:t xml:space="preserve">Konkursu na wykonanie projektu logo </w:t>
      </w:r>
      <w:r>
        <w:rPr>
          <w:rFonts w:cs="Calibri"/>
          <w:i/>
          <w:iCs/>
          <w:sz w:val="20"/>
          <w:szCs w:val="20"/>
        </w:rPr>
        <w:t>Stowarzyszenie Turystyczne Kaszuby</w:t>
      </w:r>
      <w:r>
        <w:rPr>
          <w:rFonts w:cs="Calibri"/>
          <w:sz w:val="20"/>
          <w:szCs w:val="20"/>
        </w:rPr>
        <w:t xml:space="preserve"> przysługuje prawo cofnięcia zgody na przetwarzanie danych w dowolnym momencie. Cofnięcie zgody nie będzie miało wpływu na zgodność z prawem przetwarzania, którego dokonano na podstawie zgody przed jej cofnięciem.</w:t>
      </w:r>
    </w:p>
    <w:p w14:paraId="1EFC65D2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7. Dane osobowe uczestnika Konkursu będą przetwarzane do czasu wycofania tej zgody lub przez okres niezbędny do realizacji celu, o którym mowa w pkt 4, do czasu zakończenia jego realizacji, a po tym czasie w zakresie wymaganym przez przepisy prawa lub dla zabezpieczenia ewentualnych roszczeń.</w:t>
      </w:r>
    </w:p>
    <w:p w14:paraId="53DAE12F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8. W związku z przetwarzaniem przez Administratora danych osobowych uczestnikowi Konkursu przysługuje prawo do:</w:t>
      </w:r>
    </w:p>
    <w:p w14:paraId="0EFDB540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a) dostępu do treści swoich danych oraz otrzymywania ich kopii (art. 15 RODO),</w:t>
      </w:r>
    </w:p>
    <w:p w14:paraId="361EFE51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b) żądania sprostowania danych (art. 16 RODO),</w:t>
      </w:r>
    </w:p>
    <w:p w14:paraId="5E0F2764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c) żądania usunięcia danych osobowych, tzw. prawo do bycia zapomnianym (art. 17 RODO),</w:t>
      </w:r>
    </w:p>
    <w:p w14:paraId="0667097D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d) żądania ograniczenia przetwarzania danych osobowych (art. 18 RODO),</w:t>
      </w:r>
    </w:p>
    <w:p w14:paraId="39E3B1F0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e) przenoszenia danych osobowych (art. 20 RODO),</w:t>
      </w:r>
    </w:p>
    <w:p w14:paraId="6F2E207F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f) wniesienia sprzeciwu lub wniesienia skargi do organu nadzorczego, gdy uzna Pani/Pan, że przetwarzanie Pani/Pana danych osobowych odbywa się z naruszeniem przepisów prawa.</w:t>
      </w:r>
    </w:p>
    <w:p w14:paraId="57A19FF2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9. Organem właściwym do wniesienia skargi jest Prezes Urzędu Ochrony Danych Osobowych.</w:t>
      </w:r>
    </w:p>
    <w:p w14:paraId="6E81F1D6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10. Dane osobowe uczestnika Konkursu nie będą poddawane zautomatyzowanemu podejmowaniu decyzji, w tym również profilowaniu</w:t>
      </w:r>
      <w:r>
        <w:rPr>
          <w:rFonts w:cs="Calibri"/>
          <w:sz w:val="20"/>
          <w:szCs w:val="20"/>
          <w:vertAlign w:val="superscript"/>
        </w:rPr>
        <w:footnoteReference w:id="1"/>
      </w:r>
      <w:r>
        <w:rPr>
          <w:rFonts w:cs="Calibri"/>
          <w:sz w:val="20"/>
          <w:szCs w:val="20"/>
        </w:rPr>
        <w:t>.</w:t>
      </w:r>
    </w:p>
    <w:p w14:paraId="0A27804D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Zapoznałam się/zapoznałem się</w:t>
      </w:r>
    </w:p>
    <w:p w14:paraId="2871D0A2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…………………………….. ……………………………………….</w:t>
      </w:r>
    </w:p>
    <w:p w14:paraId="315D9558" w14:textId="77777777" w:rsidR="009C3249" w:rsidRDefault="009C3249" w:rsidP="009C3249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(Data) (Czytelny podpis)</w:t>
      </w:r>
    </w:p>
    <w:p w14:paraId="6E37172D" w14:textId="77777777" w:rsidR="009C3249" w:rsidRDefault="009C3249" w:rsidP="009C324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0"/>
        </w:rPr>
      </w:pPr>
    </w:p>
    <w:p w14:paraId="5280FAC1" w14:textId="77777777" w:rsidR="00B2247F" w:rsidRDefault="00B2247F"/>
    <w:sectPr w:rsidR="00B2247F" w:rsidSect="004E4727">
      <w:headerReference w:type="default" r:id="rId6"/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8159" w14:textId="77777777" w:rsidR="004E4727" w:rsidRDefault="004E4727" w:rsidP="009C3249">
      <w:pPr>
        <w:spacing w:after="0" w:line="240" w:lineRule="auto"/>
      </w:pPr>
      <w:r>
        <w:separator/>
      </w:r>
    </w:p>
  </w:endnote>
  <w:endnote w:type="continuationSeparator" w:id="0">
    <w:p w14:paraId="2B1C8626" w14:textId="77777777" w:rsidR="004E4727" w:rsidRDefault="004E4727" w:rsidP="009C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18A0" w14:textId="77777777" w:rsidR="00000000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CB0AD0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3DD3" w14:textId="77777777" w:rsidR="004E4727" w:rsidRDefault="004E4727" w:rsidP="009C3249">
      <w:pPr>
        <w:spacing w:after="0" w:line="240" w:lineRule="auto"/>
      </w:pPr>
      <w:r>
        <w:separator/>
      </w:r>
    </w:p>
  </w:footnote>
  <w:footnote w:type="continuationSeparator" w:id="0">
    <w:p w14:paraId="4377D44F" w14:textId="77777777" w:rsidR="004E4727" w:rsidRDefault="004E4727" w:rsidP="009C3249">
      <w:pPr>
        <w:spacing w:after="0" w:line="240" w:lineRule="auto"/>
      </w:pPr>
      <w:r>
        <w:continuationSeparator/>
      </w:r>
    </w:p>
  </w:footnote>
  <w:footnote w:id="1">
    <w:p w14:paraId="120418D9" w14:textId="77777777" w:rsidR="009C3249" w:rsidRPr="00A047F9" w:rsidRDefault="009C3249" w:rsidP="009C3249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047F9">
        <w:rPr>
          <w:rFonts w:ascii="Arial Narrow" w:hAnsi="Arial Narrow" w:cs="Arial"/>
          <w:sz w:val="20"/>
          <w:szCs w:val="20"/>
        </w:rPr>
        <w:t>Profilowanie oznacza dowolną formę zautomatyzowanego przetwarzania danych osobowych, które polega</w:t>
      </w:r>
    </w:p>
    <w:p w14:paraId="4239F614" w14:textId="77777777" w:rsidR="009C3249" w:rsidRPr="00A047F9" w:rsidRDefault="009C3249" w:rsidP="009C3249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A047F9">
        <w:rPr>
          <w:rFonts w:ascii="Arial Narrow" w:hAnsi="Arial Narrow" w:cs="Arial"/>
          <w:sz w:val="20"/>
          <w:szCs w:val="20"/>
        </w:rPr>
        <w:t>na wykorzystaniu danych osobowych do oceny niektórych czynników osobowych osoby fizycznej, w szczególności</w:t>
      </w:r>
    </w:p>
    <w:p w14:paraId="44A22E6A" w14:textId="77777777" w:rsidR="009C3249" w:rsidRPr="00A047F9" w:rsidRDefault="009C3249" w:rsidP="009C3249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A047F9">
        <w:rPr>
          <w:rFonts w:ascii="Arial Narrow" w:hAnsi="Arial Narrow" w:cs="Arial"/>
          <w:sz w:val="20"/>
          <w:szCs w:val="20"/>
        </w:rPr>
        <w:t>do analizy lub prognozy aspektów dotyczących pracy tej osoby fizycznej, jej sytuacji ekonomicznej, zdrowia, osobistych</w:t>
      </w:r>
    </w:p>
    <w:p w14:paraId="1CDB677C" w14:textId="77777777" w:rsidR="009C3249" w:rsidRPr="00A047F9" w:rsidRDefault="009C3249" w:rsidP="009C3249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0"/>
          <w:szCs w:val="20"/>
        </w:rPr>
      </w:pPr>
      <w:r w:rsidRPr="00A047F9">
        <w:rPr>
          <w:rFonts w:ascii="Arial Narrow" w:hAnsi="Arial Narrow" w:cs="Arial"/>
          <w:sz w:val="20"/>
          <w:szCs w:val="20"/>
        </w:rPr>
        <w:t>preferencji, zainteresowań, wiarygodności, zachowania, lokalizacji lub przemieszczania się.</w:t>
      </w:r>
    </w:p>
    <w:p w14:paraId="281DC4C2" w14:textId="77777777" w:rsidR="009C3249" w:rsidRDefault="009C3249" w:rsidP="009C3249">
      <w:pPr>
        <w:pStyle w:val="Tekstprzypisudolnego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6504" w14:textId="77777777" w:rsidR="00000000" w:rsidRDefault="00000000" w:rsidP="0081231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49"/>
    <w:rsid w:val="004E4727"/>
    <w:rsid w:val="009C3249"/>
    <w:rsid w:val="00B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67AC"/>
  <w15:chartTrackingRefBased/>
  <w15:docId w15:val="{8D9CA371-4511-4B21-A530-E8C47A1F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324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3249"/>
    <w:rPr>
      <w:rFonts w:ascii="Calibri" w:eastAsia="Calibri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324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C3249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C3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9C324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9C324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C324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C3249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</cp:lastModifiedBy>
  <cp:revision>1</cp:revision>
  <dcterms:created xsi:type="dcterms:W3CDTF">2024-01-31T07:24:00Z</dcterms:created>
  <dcterms:modified xsi:type="dcterms:W3CDTF">2024-01-31T07:24:00Z</dcterms:modified>
</cp:coreProperties>
</file>